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99" w:rsidRDefault="001A7F99" w:rsidP="001A7F99">
      <w:pPr>
        <w:widowControl/>
        <w:wordWrap/>
        <w:autoSpaceDE/>
        <w:autoSpaceDN/>
        <w:snapToGrid w:val="0"/>
        <w:spacing w:line="336" w:lineRule="auto"/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</w:pP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>[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별지서식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 xml:space="preserve"> 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제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>57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호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>] (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제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>139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조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 xml:space="preserve"> 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및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 xml:space="preserve"> 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제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>144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조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 xml:space="preserve"> 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관련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>)&lt;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신설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 xml:space="preserve"> 2016. 2. 1&gt;&lt;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개정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 xml:space="preserve"> 2016. 6.29, 2018.12.20&gt;&lt;</w:t>
      </w:r>
      <w:r w:rsidRPr="001A7F99">
        <w:rPr>
          <w:rFonts w:ascii="바탕" w:eastAsia="바탕" w:hAnsi="바탕" w:cs="바탕" w:hint="eastAsia"/>
          <w:color w:val="000000"/>
          <w:kern w:val="0"/>
          <w:sz w:val="22"/>
          <w:szCs w:val="26"/>
        </w:rPr>
        <w:t>개폐정리</w:t>
      </w:r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 xml:space="preserve"> 2017.11.30</w:t>
      </w:r>
      <w:proofErr w:type="gramStart"/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>.,</w:t>
      </w:r>
      <w:proofErr w:type="gramEnd"/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 xml:space="preserve"> 2018. 3.26., 2020. </w:t>
      </w:r>
      <w:proofErr w:type="gramStart"/>
      <w:r w:rsidRPr="001A7F99">
        <w:rPr>
          <w:rFonts w:ascii="한양신명조" w:eastAsia="한양신명조" w:hAnsi="한양신명조" w:cs="굴림" w:hint="eastAsia"/>
          <w:color w:val="000000"/>
          <w:kern w:val="0"/>
          <w:sz w:val="22"/>
          <w:szCs w:val="26"/>
        </w:rPr>
        <w:t>8.28, 2021.12.17.&gt;</w:t>
      </w:r>
      <w:proofErr w:type="gramEnd"/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36" w:lineRule="auto"/>
        <w:rPr>
          <w:rFonts w:ascii="바탕" w:eastAsia="바탕" w:hAnsi="바탕" w:cs="굴림"/>
          <w:color w:val="000000"/>
          <w:kern w:val="0"/>
          <w:sz w:val="16"/>
          <w:szCs w:val="20"/>
        </w:rPr>
      </w:pP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바탕" w:eastAsia="바탕" w:hAnsi="바탕" w:cs="바탕" w:hint="eastAsia"/>
          <w:b/>
          <w:bCs/>
          <w:shadow/>
          <w:color w:val="000000"/>
          <w:kern w:val="0"/>
          <w:sz w:val="40"/>
          <w:szCs w:val="40"/>
          <w:u w:val="single" w:color="000000"/>
        </w:rPr>
        <w:t>보증채무이행청구서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>(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전세보증금반환보증용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2384"/>
        <w:gridCol w:w="467"/>
        <w:gridCol w:w="1861"/>
        <w:gridCol w:w="2330"/>
      </w:tblGrid>
      <w:tr w:rsidR="001A7F99" w:rsidRPr="001A7F99" w:rsidTr="001A7F99">
        <w:trPr>
          <w:trHeight w:val="737"/>
          <w:jc w:val="center"/>
        </w:trPr>
        <w:tc>
          <w:tcPr>
            <w:tcW w:w="192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보증내용</w:t>
            </w:r>
          </w:p>
        </w:tc>
        <w:tc>
          <w:tcPr>
            <w:tcW w:w="3066" w:type="dxa"/>
            <w:gridSpan w:val="2"/>
            <w:tcBorders>
              <w:top w:val="single" w:sz="12" w:space="0" w:color="000000"/>
              <w:left w:val="single" w:sz="2" w:space="0" w:color="5D5D5D"/>
              <w:bottom w:val="single" w:sz="2" w:space="0" w:color="000000"/>
              <w:right w:val="single" w:sz="2" w:space="0" w:color="B2B2B2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보증서번호</w:t>
            </w:r>
          </w:p>
        </w:tc>
        <w:tc>
          <w:tcPr>
            <w:tcW w:w="4618" w:type="dxa"/>
            <w:gridSpan w:val="2"/>
            <w:tcBorders>
              <w:top w:val="single" w:sz="12" w:space="0" w:color="000000"/>
              <w:left w:val="single" w:sz="2" w:space="0" w:color="B2B2B2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보증금액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righ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금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                    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원</w:t>
            </w:r>
          </w:p>
        </w:tc>
      </w:tr>
      <w:tr w:rsidR="001A7F99" w:rsidRPr="001A7F99" w:rsidTr="001A7F99">
        <w:trPr>
          <w:trHeight w:val="73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84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보증기간</w:t>
            </w:r>
          </w:p>
        </w:tc>
      </w:tr>
      <w:tr w:rsidR="001A7F99" w:rsidRPr="001A7F99" w:rsidTr="001A7F99">
        <w:trPr>
          <w:trHeight w:val="73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84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임대차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계약기간</w:t>
            </w:r>
          </w:p>
        </w:tc>
      </w:tr>
      <w:tr w:rsidR="001A7F99" w:rsidRPr="001A7F99" w:rsidTr="001A7F99">
        <w:trPr>
          <w:trHeight w:val="73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84" w:type="dxa"/>
            <w:gridSpan w:val="4"/>
            <w:tcBorders>
              <w:top w:val="single" w:sz="2" w:space="0" w:color="000000"/>
              <w:left w:val="single" w:sz="2" w:space="0" w:color="5D5D5D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임차목적물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주소지</w:t>
            </w:r>
          </w:p>
        </w:tc>
      </w:tr>
      <w:tr w:rsidR="001A7F99" w:rsidRPr="001A7F99" w:rsidTr="001A7F99">
        <w:trPr>
          <w:trHeight w:val="161"/>
          <w:jc w:val="center"/>
        </w:trPr>
        <w:tc>
          <w:tcPr>
            <w:tcW w:w="961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24"/>
              </w:rPr>
            </w:pPr>
          </w:p>
        </w:tc>
      </w:tr>
      <w:tr w:rsidR="001A7F99" w:rsidRPr="001A7F99" w:rsidTr="001A7F99">
        <w:trPr>
          <w:trHeight w:val="737"/>
          <w:jc w:val="center"/>
        </w:trPr>
        <w:tc>
          <w:tcPr>
            <w:tcW w:w="192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주채무자</w:t>
            </w:r>
            <w:proofErr w:type="spellEnd"/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임대인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)</w:t>
            </w:r>
          </w:p>
        </w:tc>
        <w:tc>
          <w:tcPr>
            <w:tcW w:w="7684" w:type="dxa"/>
            <w:gridSpan w:val="4"/>
            <w:tcBorders>
              <w:top w:val="single" w:sz="2" w:space="0" w:color="5D5D5D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성명</w:t>
            </w:r>
          </w:p>
        </w:tc>
      </w:tr>
      <w:tr w:rsidR="001A7F99" w:rsidRPr="001A7F99" w:rsidTr="001A7F99">
        <w:trPr>
          <w:trHeight w:val="73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주소</w:t>
            </w:r>
          </w:p>
        </w:tc>
      </w:tr>
      <w:tr w:rsidR="001A7F99" w:rsidRPr="001A7F99" w:rsidTr="001A7F99">
        <w:trPr>
          <w:trHeight w:val="74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561" w:type="dxa"/>
            <w:gridSpan w:val="2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이메일</w:t>
            </w:r>
            <w:proofErr w:type="spellEnd"/>
          </w:p>
        </w:tc>
      </w:tr>
      <w:tr w:rsidR="001A7F99" w:rsidRPr="001A7F99" w:rsidTr="001A7F99">
        <w:trPr>
          <w:trHeight w:val="161"/>
          <w:jc w:val="center"/>
        </w:trPr>
        <w:tc>
          <w:tcPr>
            <w:tcW w:w="961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24"/>
              </w:rPr>
            </w:pPr>
          </w:p>
        </w:tc>
      </w:tr>
      <w:tr w:rsidR="001A7F99" w:rsidRPr="001A7F99" w:rsidTr="001A7F99">
        <w:trPr>
          <w:trHeight w:val="737"/>
          <w:jc w:val="center"/>
        </w:trPr>
        <w:tc>
          <w:tcPr>
            <w:tcW w:w="192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보증채권자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임차인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)</w:t>
            </w:r>
          </w:p>
        </w:tc>
        <w:tc>
          <w:tcPr>
            <w:tcW w:w="3066" w:type="dxa"/>
            <w:gridSpan w:val="2"/>
            <w:tcBorders>
              <w:top w:val="single" w:sz="2" w:space="0" w:color="000000"/>
              <w:left w:val="single" w:sz="2" w:space="0" w:color="5D5D5D"/>
              <w:bottom w:val="single" w:sz="2" w:space="0" w:color="B2B2B2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4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주민등록번호</w:t>
            </w:r>
          </w:p>
        </w:tc>
      </w:tr>
      <w:tr w:rsidR="001A7F99" w:rsidRPr="001A7F99" w:rsidTr="001A7F99">
        <w:trPr>
          <w:trHeight w:val="73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5D5D5D"/>
              <w:bottom w:val="single" w:sz="2" w:space="0" w:color="B2B2B2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주소</w:t>
            </w:r>
          </w:p>
        </w:tc>
      </w:tr>
      <w:tr w:rsidR="001A7F99" w:rsidRPr="001A7F99" w:rsidTr="001A7F99">
        <w:trPr>
          <w:trHeight w:val="737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561" w:type="dxa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2561" w:type="dxa"/>
            <w:gridSpan w:val="2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집전화</w:t>
            </w:r>
          </w:p>
        </w:tc>
        <w:tc>
          <w:tcPr>
            <w:tcW w:w="2561" w:type="dxa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이메일</w:t>
            </w:r>
            <w:proofErr w:type="spellEnd"/>
          </w:p>
        </w:tc>
      </w:tr>
      <w:tr w:rsidR="001A7F99" w:rsidRPr="001A7F99" w:rsidTr="001A7F99">
        <w:trPr>
          <w:trHeight w:val="161"/>
          <w:jc w:val="center"/>
        </w:trPr>
        <w:tc>
          <w:tcPr>
            <w:tcW w:w="961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24"/>
              </w:rPr>
            </w:pPr>
          </w:p>
        </w:tc>
      </w:tr>
      <w:tr w:rsidR="001A7F99" w:rsidRPr="001A7F99" w:rsidTr="001A7F99">
        <w:trPr>
          <w:trHeight w:val="681"/>
          <w:jc w:val="center"/>
        </w:trPr>
        <w:tc>
          <w:tcPr>
            <w:tcW w:w="192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보증사고내역</w:t>
            </w: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보증사고일자</w:t>
            </w:r>
          </w:p>
        </w:tc>
      </w:tr>
      <w:tr w:rsidR="001A7F99" w:rsidRPr="001A7F99" w:rsidTr="001A7F99">
        <w:trPr>
          <w:trHeight w:val="201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보증사고사유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해당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사항에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√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표시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>)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전세계약기간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종료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후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1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월까지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정당한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사유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없이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임대인의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전세보증금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미반환</w:t>
            </w:r>
            <w:proofErr w:type="spellEnd"/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약관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5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조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1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항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1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호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)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전세계약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기간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중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전세목적물에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대해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경매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또는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공매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실시되어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,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배당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후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전세보증금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미반환</w:t>
            </w:r>
            <w:proofErr w:type="spellEnd"/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약관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5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조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1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항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2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호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)</w:t>
            </w:r>
          </w:p>
        </w:tc>
      </w:tr>
      <w:tr w:rsidR="001A7F99" w:rsidRPr="001A7F99" w:rsidTr="001A7F99">
        <w:trPr>
          <w:trHeight w:val="161"/>
          <w:jc w:val="center"/>
        </w:trPr>
        <w:tc>
          <w:tcPr>
            <w:tcW w:w="961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24"/>
              </w:rPr>
            </w:pPr>
          </w:p>
        </w:tc>
      </w:tr>
      <w:tr w:rsidR="001A7F99" w:rsidRPr="001A7F99" w:rsidTr="001A7F99">
        <w:trPr>
          <w:trHeight w:val="793"/>
          <w:jc w:val="center"/>
        </w:trPr>
        <w:tc>
          <w:tcPr>
            <w:tcW w:w="192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보증채무이행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청구내역</w:t>
            </w: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청구금액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4"/>
                <w:szCs w:val="24"/>
              </w:rPr>
              <w:t>금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4"/>
                <w:szCs w:val="24"/>
              </w:rPr>
              <w:t>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4"/>
                <w:szCs w:val="24"/>
              </w:rPr>
              <w:t xml:space="preserve"> (</w:t>
            </w:r>
            <w:proofErr w:type="gram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4"/>
                <w:szCs w:val="24"/>
              </w:rPr>
              <w:t>￦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4"/>
                <w:szCs w:val="24"/>
              </w:rPr>
              <w:t xml:space="preserve">                    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4"/>
                <w:szCs w:val="24"/>
              </w:rPr>
              <w:t>)</w:t>
            </w:r>
            <w:proofErr w:type="gramEnd"/>
          </w:p>
        </w:tc>
      </w:tr>
      <w:tr w:rsidR="001A7F99" w:rsidRPr="001A7F99" w:rsidTr="001A7F99">
        <w:trPr>
          <w:trHeight w:val="161"/>
          <w:jc w:val="center"/>
        </w:trPr>
        <w:tc>
          <w:tcPr>
            <w:tcW w:w="961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6"/>
                <w:szCs w:val="24"/>
              </w:rPr>
            </w:pPr>
          </w:p>
        </w:tc>
      </w:tr>
      <w:tr w:rsidR="001A7F99" w:rsidRPr="001A7F99" w:rsidTr="001A7F99">
        <w:trPr>
          <w:trHeight w:val="793"/>
          <w:jc w:val="center"/>
        </w:trPr>
        <w:tc>
          <w:tcPr>
            <w:tcW w:w="192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주택임차권등기명령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신청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및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등기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완료</w:t>
            </w: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5D5D5D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예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아니오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해당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사항에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√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표시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)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주택임차권등기명령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사건번호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</w:p>
        </w:tc>
      </w:tr>
      <w:tr w:rsidR="001A7F99" w:rsidRPr="001A7F99" w:rsidTr="001A7F99">
        <w:trPr>
          <w:trHeight w:val="791"/>
          <w:jc w:val="center"/>
        </w:trPr>
        <w:tc>
          <w:tcPr>
            <w:tcW w:w="192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배당요구신청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확인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경</w:t>
            </w:r>
            <w:r w:rsidRPr="001A7F99">
              <w:rPr>
                <w:rFonts w:ascii="HyhwpEQ" w:eastAsia="HyhwpEQ" w:hAnsi="HyhwpEQ" w:cs="HyhwpEQ" w:hint="eastAsia"/>
                <w:shadow/>
                <w:color w:val="000000"/>
                <w:kern w:val="0"/>
                <w:sz w:val="22"/>
              </w:rPr>
              <w:t>·</w:t>
            </w:r>
            <w:proofErr w:type="spell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공매시</w:t>
            </w:r>
            <w:proofErr w:type="spellEnd"/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)</w:t>
            </w:r>
          </w:p>
        </w:tc>
        <w:tc>
          <w:tcPr>
            <w:tcW w:w="7684" w:type="dxa"/>
            <w:gridSpan w:val="4"/>
            <w:tcBorders>
              <w:top w:val="single" w:sz="8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권리신고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및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배당요구신청을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하였습니까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?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예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아니오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해당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사항에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√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표시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)</w:t>
            </w:r>
          </w:p>
        </w:tc>
      </w:tr>
      <w:tr w:rsidR="001A7F99" w:rsidRPr="001A7F99" w:rsidTr="001A7F99">
        <w:trPr>
          <w:trHeight w:val="105"/>
          <w:jc w:val="center"/>
        </w:trPr>
        <w:tc>
          <w:tcPr>
            <w:tcW w:w="9610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10"/>
                <w:szCs w:val="24"/>
              </w:rPr>
            </w:pPr>
          </w:p>
        </w:tc>
      </w:tr>
      <w:tr w:rsidR="001A7F99" w:rsidRPr="001A7F99" w:rsidTr="001A7F99">
        <w:trPr>
          <w:trHeight w:val="1407"/>
          <w:jc w:val="center"/>
        </w:trPr>
        <w:tc>
          <w:tcPr>
            <w:tcW w:w="192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면책사항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확인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>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약관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3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조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전세계약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기간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중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보증회사에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고지를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하지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않고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거주를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이전하거나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주민등록을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이전하는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등에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의하여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대항력과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우선변제권을</w:t>
            </w:r>
            <w:proofErr w:type="spellEnd"/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상실하지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않았습니까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?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상실함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상실하지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않음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>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해당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사항에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√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표시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>)</w:t>
            </w:r>
          </w:p>
        </w:tc>
      </w:tr>
      <w:tr w:rsidR="001A7F99" w:rsidRPr="001A7F99" w:rsidTr="001A7F99">
        <w:trPr>
          <w:trHeight w:val="131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5D5D5D"/>
            </w:tcBorders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5D5D5D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전세보증금에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대하여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제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3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자로부터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압류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,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가압류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,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전부</w:t>
            </w:r>
            <w:r w:rsidRPr="001A7F99">
              <w:rPr>
                <w:rFonts w:ascii="HyhwpEQ" w:eastAsia="HyhwpEQ" w:hAnsi="HyhwpEQ" w:cs="HyhwpEQ" w:hint="eastAsia"/>
                <w:shadow/>
                <w:color w:val="000000"/>
                <w:kern w:val="0"/>
                <w:sz w:val="22"/>
              </w:rPr>
              <w:t>·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추심명령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,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채권양도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,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금융기관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담보제공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전세보증금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전부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또는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일부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)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등이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있습니까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>?</w:t>
            </w:r>
          </w:p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있음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□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2"/>
              </w:rPr>
              <w:t>없음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 w:val="22"/>
              </w:rPr>
              <w:t xml:space="preserve"> 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>(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해당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사항에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√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 </w:t>
            </w:r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Cs w:val="20"/>
              </w:rPr>
              <w:t>표시</w:t>
            </w:r>
            <w:r w:rsidRPr="001A7F99">
              <w:rPr>
                <w:rFonts w:ascii="한양신명조" w:eastAsia="한양신명조" w:hAnsi="한양신명조" w:cs="굴림" w:hint="eastAsia"/>
                <w:shadow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1A7F99" w:rsidRDefault="001A7F99" w:rsidP="001A7F99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</w:pP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○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첨부서류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1.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주민등록증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사본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및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주민등록등본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각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1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2.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보증서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원본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또는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그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사본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1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3.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신분증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및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인감증명서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2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4.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임대차계약서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>(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계약이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연장된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경우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기존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계약서류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포함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>) 1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5.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명도확인서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및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퇴거예정확인서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1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6.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배당요구서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>(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경</w:t>
      </w:r>
      <w:r w:rsidRPr="001A7F99">
        <w:rPr>
          <w:rFonts w:ascii="HyhwpEQ" w:eastAsia="HyhwpEQ" w:hAnsi="HyhwpEQ" w:cs="HyhwpEQ" w:hint="eastAsia"/>
          <w:shadow/>
          <w:color w:val="000000"/>
          <w:kern w:val="0"/>
          <w:sz w:val="22"/>
        </w:rPr>
        <w:t>·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공매의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개시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결정을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proofErr w:type="spellStart"/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통보받은</w:t>
      </w:r>
      <w:proofErr w:type="spellEnd"/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경우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>) 1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바탕" w:eastAsia="바탕" w:hAnsi="바탕" w:cs="굴림" w:hint="eastAsia"/>
          <w:color w:val="000000"/>
          <w:kern w:val="0"/>
          <w:szCs w:val="20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7.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배당표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>(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배당실시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후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전세보증금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proofErr w:type="spellStart"/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반환받지</w:t>
      </w:r>
      <w:proofErr w:type="spellEnd"/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못하였을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경우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>) 1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</w:p>
    <w:p w:rsidR="001A7F99" w:rsidRDefault="001A7F99" w:rsidP="001A7F99">
      <w:pPr>
        <w:widowControl/>
        <w:wordWrap/>
        <w:autoSpaceDE/>
        <w:autoSpaceDN/>
        <w:snapToGrid w:val="0"/>
        <w:spacing w:line="360" w:lineRule="auto"/>
        <w:ind w:leftChars="100" w:left="200"/>
        <w:rPr>
          <w:rFonts w:ascii="바탕" w:eastAsia="바탕" w:hAnsi="바탕" w:cs="바탕" w:hint="eastAsia"/>
          <w:shadow/>
          <w:color w:val="000000"/>
          <w:kern w:val="0"/>
          <w:sz w:val="22"/>
        </w:rPr>
      </w:pP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8.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부동산등기부등본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>(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토지</w:t>
      </w:r>
      <w:r w:rsidRPr="001A7F99">
        <w:rPr>
          <w:rFonts w:ascii="HyhwpEQ" w:eastAsia="HyhwpEQ" w:hAnsi="HyhwpEQ" w:cs="HyhwpEQ" w:hint="eastAsia"/>
          <w:shadow/>
          <w:color w:val="000000"/>
          <w:kern w:val="0"/>
          <w:sz w:val="22"/>
        </w:rPr>
        <w:t>·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건물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-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주택임차권등기명령이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기입된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것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2"/>
        </w:rPr>
        <w:t>) 1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2"/>
        </w:rPr>
        <w:t>부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1A7F99" w:rsidRDefault="001A7F99" w:rsidP="001A7F99">
      <w:pPr>
        <w:widowControl/>
        <w:wordWrap/>
        <w:autoSpaceDE/>
        <w:autoSpaceDN/>
        <w:snapToGrid w:val="0"/>
        <w:spacing w:line="432" w:lineRule="auto"/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</w:pP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귀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공사의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보증과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관련하여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위와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같이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보증채무이행을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청구합니다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>.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tbl>
      <w:tblPr>
        <w:tblpPr w:vertAnchor="text" w:horzAnchor="margin" w:tblpXSpec="right" w:tblpY="25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1"/>
      </w:tblGrid>
      <w:tr w:rsidR="001A7F99" w:rsidRPr="001A7F99" w:rsidTr="001A7F99">
        <w:trPr>
          <w:trHeight w:val="454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1A7F99">
              <w:rPr>
                <w:rFonts w:ascii="바탕" w:eastAsia="바탕" w:hAnsi="바탕" w:cs="바탕" w:hint="eastAsia"/>
                <w:shadow/>
                <w:color w:val="000000"/>
                <w:kern w:val="0"/>
                <w:sz w:val="26"/>
                <w:szCs w:val="26"/>
              </w:rPr>
              <w:t>인감대조필</w:t>
            </w:r>
            <w:proofErr w:type="spellEnd"/>
          </w:p>
        </w:tc>
      </w:tr>
      <w:tr w:rsidR="001A7F99" w:rsidRPr="001A7F99" w:rsidTr="001A7F99">
        <w:trPr>
          <w:trHeight w:val="1020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7F99" w:rsidRPr="001A7F99" w:rsidRDefault="001A7F99" w:rsidP="001A7F99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1A7F99" w:rsidRDefault="001A7F99" w:rsidP="001A7F99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</w:pP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년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  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월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  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일</w:t>
      </w: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36" w:lineRule="auto"/>
        <w:jc w:val="center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1A7F99" w:rsidRDefault="001A7F99" w:rsidP="001A7F99">
      <w:pPr>
        <w:widowControl/>
        <w:wordWrap/>
        <w:autoSpaceDE/>
        <w:autoSpaceDN/>
        <w:snapToGrid w:val="0"/>
        <w:spacing w:line="336" w:lineRule="auto"/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</w:pP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보증채권자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성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</w:t>
      </w:r>
      <w:proofErr w:type="gramStart"/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명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:</w:t>
      </w:r>
      <w:proofErr w:type="gramEnd"/>
      <w:r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                    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 xml:space="preserve"> (</w:t>
      </w:r>
      <w:r w:rsidRPr="001A7F99">
        <w:rPr>
          <w:rFonts w:ascii="바탕" w:eastAsia="바탕" w:hAnsi="바탕" w:cs="바탕" w:hint="eastAsia"/>
          <w:shadow/>
          <w:color w:val="000000"/>
          <w:kern w:val="0"/>
          <w:sz w:val="26"/>
          <w:szCs w:val="26"/>
        </w:rPr>
        <w:t>인</w:t>
      </w:r>
      <w:r w:rsidRPr="001A7F99"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  <w:t>)</w:t>
      </w:r>
    </w:p>
    <w:p w:rsidR="001A7F99" w:rsidRDefault="001A7F99" w:rsidP="001A7F99">
      <w:pPr>
        <w:widowControl/>
        <w:wordWrap/>
        <w:autoSpaceDE/>
        <w:autoSpaceDN/>
        <w:snapToGrid w:val="0"/>
        <w:spacing w:line="336" w:lineRule="auto"/>
        <w:rPr>
          <w:rFonts w:ascii="한양신명조" w:eastAsia="한양신명조" w:hAnsi="한양신명조" w:cs="굴림" w:hint="eastAsia"/>
          <w:shadow/>
          <w:color w:val="000000"/>
          <w:kern w:val="0"/>
          <w:sz w:val="26"/>
          <w:szCs w:val="26"/>
        </w:rPr>
      </w:pPr>
    </w:p>
    <w:p w:rsidR="001A7F99" w:rsidRPr="001A7F99" w:rsidRDefault="001A7F99" w:rsidP="001A7F99">
      <w:pPr>
        <w:widowControl/>
        <w:wordWrap/>
        <w:autoSpaceDE/>
        <w:autoSpaceDN/>
        <w:snapToGrid w:val="0"/>
        <w:spacing w:line="336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3B69D7" w:rsidRPr="001A7F99" w:rsidRDefault="001A7F99" w:rsidP="001A7F99">
      <w:pPr>
        <w:widowControl/>
        <w:wordWrap/>
        <w:autoSpaceDE/>
        <w:autoSpaceDN/>
        <w:snapToGrid w:val="0"/>
        <w:spacing w:line="432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1A7F99">
        <w:rPr>
          <w:rFonts w:ascii="바탕" w:eastAsia="바탕" w:hAnsi="바탕" w:cs="바탕" w:hint="eastAsia"/>
          <w:b/>
          <w:bCs/>
          <w:shadow/>
          <w:color w:val="000000"/>
          <w:kern w:val="0"/>
          <w:sz w:val="40"/>
          <w:szCs w:val="40"/>
        </w:rPr>
        <w:t>주택도시보증공사</w:t>
      </w:r>
      <w:r w:rsidRPr="001A7F99">
        <w:rPr>
          <w:rFonts w:ascii="한양신명조" w:eastAsia="한양신명조" w:hAnsi="한양신명조" w:cs="굴림" w:hint="eastAsia"/>
          <w:b/>
          <w:bCs/>
          <w:shadow/>
          <w:color w:val="000000"/>
          <w:kern w:val="0"/>
          <w:sz w:val="40"/>
          <w:szCs w:val="40"/>
        </w:rPr>
        <w:t xml:space="preserve"> ○○</w:t>
      </w:r>
      <w:r w:rsidRPr="001A7F99">
        <w:rPr>
          <w:rFonts w:ascii="바탕" w:eastAsia="바탕" w:hAnsi="바탕" w:cs="바탕" w:hint="eastAsia"/>
          <w:b/>
          <w:bCs/>
          <w:shadow/>
          <w:color w:val="000000"/>
          <w:kern w:val="0"/>
          <w:sz w:val="40"/>
          <w:szCs w:val="40"/>
        </w:rPr>
        <w:t>지사장</w:t>
      </w:r>
      <w:r w:rsidRPr="001A7F99">
        <w:rPr>
          <w:rFonts w:ascii="한양신명조" w:eastAsia="한양신명조" w:hAnsi="한양신명조" w:cs="굴림" w:hint="eastAsia"/>
          <w:b/>
          <w:bCs/>
          <w:shadow/>
          <w:color w:val="000000"/>
          <w:kern w:val="0"/>
          <w:sz w:val="40"/>
          <w:szCs w:val="40"/>
        </w:rPr>
        <w:t xml:space="preserve"> </w:t>
      </w:r>
      <w:r w:rsidRPr="001A7F99">
        <w:rPr>
          <w:rFonts w:ascii="바탕" w:eastAsia="바탕" w:hAnsi="바탕" w:cs="바탕" w:hint="eastAsia"/>
          <w:b/>
          <w:bCs/>
          <w:shadow/>
          <w:color w:val="000000"/>
          <w:kern w:val="0"/>
          <w:sz w:val="40"/>
          <w:szCs w:val="40"/>
        </w:rPr>
        <w:t>귀하</w:t>
      </w:r>
    </w:p>
    <w:sectPr w:rsidR="003B69D7" w:rsidRPr="001A7F99" w:rsidSect="001A7F99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A7F99"/>
    <w:rsid w:val="001A7F99"/>
    <w:rsid w:val="003B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A7F9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2023-11-05T18:11:00Z</dcterms:created>
  <dcterms:modified xsi:type="dcterms:W3CDTF">2023-11-05T18:16:00Z</dcterms:modified>
</cp:coreProperties>
</file>