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  <w:b/>
          <w:bCs/>
          <w:sz w:val="24"/>
          <w:szCs w:val="24"/>
        </w:rPr>
      </w:pP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>[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서식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예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]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채권압류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및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추심명령신청서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임금채권에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대한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압류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등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채권압류</w:t>
      </w:r>
      <w:r w:rsidRPr="00002118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및</w:t>
      </w:r>
      <w:r w:rsidRPr="00002118">
        <w:rPr>
          <w:rFonts w:ascii="나눔바른고딕" w:eastAsia="나눔바른고딕" w:hAnsi="나눔바른고딕" w:hint="eastAsia"/>
          <w:b/>
          <w:bCs/>
          <w:sz w:val="36"/>
          <w:szCs w:val="3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  <w:t>추심명령신청</w:t>
      </w: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cs="바탕" w:hint="eastAsia"/>
          <w:b/>
          <w:bCs/>
          <w:sz w:val="36"/>
          <w:szCs w:val="36"/>
        </w:rPr>
      </w:pP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ab/>
        <w:t>○○○(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주민등록번호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우편번호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전화</w:t>
      </w:r>
      <w:r w:rsidRPr="00002118">
        <w:rPr>
          <w:rFonts w:ascii="나눔바른고딕" w:eastAsia="MS Mincho" w:hAnsi="MS Mincho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휴대폰번호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팩스번호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전자우편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hint="eastAsia"/>
        </w:rPr>
        <w:t>e-mail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주소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무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ab/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◇◇◇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주민등록번호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우편번호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전화</w:t>
      </w:r>
      <w:r w:rsidRPr="00002118">
        <w:rPr>
          <w:rFonts w:ascii="나눔바른고딕" w:eastAsia="MS Mincho" w:hAnsi="MS Mincho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휴대폰번호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팩스번호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전자우편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hint="eastAsia"/>
        </w:rPr>
        <w:t>e-mail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주소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proofErr w:type="gram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참고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:</w:t>
      </w:r>
      <w:proofErr w:type="gram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소속부서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총무국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경리과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ab/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◈◈주식회사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우편번호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대표이사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◈◈◈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전화</w:t>
      </w:r>
      <w:r w:rsidRPr="00002118">
        <w:rPr>
          <w:rFonts w:ascii="나눔바른고딕" w:eastAsia="MS Mincho" w:hAnsi="MS Mincho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휴대폰번호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360" w:lineRule="auto"/>
        <w:ind w:left="800" w:firstLine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팩스번호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전자우편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hint="eastAsia"/>
        </w:rPr>
        <w:t>e-mail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주소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청구채권의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proofErr w:type="gramStart"/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표시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:</w:t>
      </w:r>
      <w:proofErr w:type="gramEnd"/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○○○○○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원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지방법원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너</w:t>
      </w:r>
      <w:r w:rsidRPr="00002118">
        <w:rPr>
          <w:rFonts w:ascii="나눔바른고딕" w:eastAsia="나눔바른고딕" w:hAnsi="나눔바른고딕" w:cs="HyhwpEQ" w:hint="eastAsia"/>
          <w:sz w:val="24"/>
          <w:szCs w:val="24"/>
        </w:rPr>
        <w:t>○○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이혼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및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위자료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청구사건에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관하여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20○○. ○. ○.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조정조서에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의한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lastRenderedPageBreak/>
        <w:t xml:space="preserve">2.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항의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20○○. ○. ○</w:t>
      </w:r>
      <w:proofErr w:type="gramStart"/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부터</w:t>
      </w:r>
      <w:proofErr w:type="spellEnd"/>
      <w:proofErr w:type="gram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20○○. ○. ○</w:t>
      </w:r>
      <w:proofErr w:type="gramStart"/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까지</w:t>
      </w:r>
      <w:proofErr w:type="gram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연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○○%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비율에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의한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지연손해금</w:t>
      </w:r>
      <w:proofErr w:type="spellEnd"/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3.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집행비용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proofErr w:type="gram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내역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:</w:t>
      </w:r>
      <w:proofErr w:type="gram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신청서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첩부인지대</w:t>
      </w:r>
      <w:proofErr w:type="spellEnd"/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송달료</w:t>
      </w:r>
      <w:proofErr w:type="spellEnd"/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집행문부여신청인지대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360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4.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합계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(1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＋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2+3)</w:t>
      </w:r>
    </w:p>
    <w:p w:rsidR="00002118" w:rsidRPr="00002118" w:rsidRDefault="00002118" w:rsidP="00002118">
      <w:pPr>
        <w:pStyle w:val="a3"/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</w:pPr>
    </w:p>
    <w:p w:rsidR="00002118" w:rsidRPr="00002118" w:rsidRDefault="00002118" w:rsidP="00002118">
      <w:pPr>
        <w:pStyle w:val="a3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  <w:t>압류</w:t>
      </w:r>
      <w:r w:rsidRPr="00002118">
        <w:rPr>
          <w:rFonts w:ascii="나눔바른고딕" w:eastAsia="나눔바른고딕" w:hAnsi="나눔바른고딕" w:hint="eastAsia"/>
          <w:b/>
          <w:bCs/>
          <w:sz w:val="26"/>
          <w:szCs w:val="2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  <w:t>및</w:t>
      </w:r>
      <w:r w:rsidRPr="00002118">
        <w:rPr>
          <w:rFonts w:ascii="나눔바른고딕" w:eastAsia="나눔바른고딕" w:hAnsi="나눔바른고딕" w:hint="eastAsia"/>
          <w:b/>
          <w:bCs/>
          <w:sz w:val="26"/>
          <w:szCs w:val="2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  <w:t>추심할</w:t>
      </w:r>
      <w:r w:rsidRPr="00002118">
        <w:rPr>
          <w:rFonts w:ascii="나눔바른고딕" w:eastAsia="나눔바른고딕" w:hAnsi="나눔바른고딕" w:hint="eastAsia"/>
          <w:b/>
          <w:bCs/>
          <w:sz w:val="26"/>
          <w:szCs w:val="2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  <w:t>채권의</w:t>
      </w:r>
      <w:r w:rsidRPr="00002118">
        <w:rPr>
          <w:rFonts w:ascii="나눔바른고딕" w:eastAsia="나눔바른고딕" w:hAnsi="나눔바른고딕" w:hint="eastAsia"/>
          <w:b/>
          <w:bCs/>
          <w:sz w:val="26"/>
          <w:szCs w:val="2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6"/>
          <w:szCs w:val="26"/>
        </w:rPr>
        <w:t>표시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  <w:sz w:val="24"/>
          <w:szCs w:val="24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별지목록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기재와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같습니다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청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구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proofErr w:type="spellStart"/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취</w:t>
      </w:r>
      <w:proofErr w:type="spellEnd"/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지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별지목록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기재의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압류한다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2.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대하여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압류한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지급을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하여서는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아니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된다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3.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처분과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영수를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하여서는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아니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된다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4.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압류된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채권자가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추심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할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있다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  <w:sz w:val="24"/>
          <w:szCs w:val="24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라는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재판을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구합니다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청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구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원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인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  <w:sz w:val="24"/>
          <w:szCs w:val="24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채권자는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대하여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20○○. ○. ○.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지방법원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20○○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너</w:t>
      </w:r>
      <w:r w:rsidRPr="00002118">
        <w:rPr>
          <w:rFonts w:ascii="나눔바른고딕" w:eastAsia="나눔바른고딕" w:hAnsi="나눔바른고딕" w:cs="HyhwpEQ" w:hint="eastAsia"/>
          <w:sz w:val="24"/>
          <w:szCs w:val="24"/>
        </w:rPr>
        <w:t>○○○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조정결정에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의한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○○○○○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원의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채권이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있으나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임의로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변제치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아니하므로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lastRenderedPageBreak/>
        <w:t>채무자가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대하여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가지는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별지목록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기재의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채권으로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청구금액에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대한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변제에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충당하고자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사건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신청에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것입니다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첨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부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서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류</w:t>
      </w: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집행력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있는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조정조서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통</w:t>
      </w: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송달증명원</w:t>
      </w:r>
      <w:proofErr w:type="spell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통</w:t>
      </w: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법인등기사항증명서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통</w:t>
      </w: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cs="바탕" w:hint="eastAsia"/>
          <w:sz w:val="24"/>
          <w:szCs w:val="24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송달료납부서</w:t>
      </w:r>
      <w:proofErr w:type="spellEnd"/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1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통</w:t>
      </w: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cs="바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ind w:left="800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  <w:r w:rsidRPr="00002118">
        <w:rPr>
          <w:rFonts w:ascii="나눔바른고딕" w:eastAsia="나눔바른고딕" w:hAnsi="나눔바른고딕" w:hint="eastAsia"/>
          <w:sz w:val="24"/>
          <w:szCs w:val="24"/>
        </w:rPr>
        <w:t>20○○. ○. ○.</w:t>
      </w: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채권자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○○○ 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서명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또는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날인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</w:p>
    <w:p w:rsidR="00002118" w:rsidRPr="00002118" w:rsidRDefault="00002118" w:rsidP="00002118">
      <w:pPr>
        <w:pStyle w:val="a3"/>
        <w:spacing w:line="432" w:lineRule="auto"/>
        <w:ind w:right="214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002118" w:rsidRPr="00002118" w:rsidRDefault="00002118" w:rsidP="00002118">
      <w:pPr>
        <w:pStyle w:val="a3"/>
        <w:spacing w:line="432" w:lineRule="auto"/>
        <w:jc w:val="right"/>
        <w:rPr>
          <w:rFonts w:ascii="나눔바른고딕" w:eastAsia="나눔바른고딕" w:hAnsi="나눔바른고딕" w:hint="eastAsia"/>
        </w:rPr>
      </w:pPr>
    </w:p>
    <w:p w:rsidR="00002118" w:rsidRPr="00002118" w:rsidRDefault="00002118" w:rsidP="00002118">
      <w:pPr>
        <w:pStyle w:val="a3"/>
        <w:spacing w:line="432" w:lineRule="auto"/>
        <w:jc w:val="left"/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</w:pP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>○○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지방법원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○○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지원</w:t>
      </w:r>
      <w:r w:rsidRPr="00002118"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8"/>
          <w:szCs w:val="28"/>
        </w:rPr>
        <w:t>귀중</w:t>
      </w:r>
    </w:p>
    <w:p w:rsidR="00002118" w:rsidRPr="00002118" w:rsidRDefault="00002118" w:rsidP="00002118">
      <w:pPr>
        <w:pStyle w:val="a3"/>
        <w:spacing w:line="432" w:lineRule="auto"/>
        <w:jc w:val="left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hint="eastAsia"/>
          <w:sz w:val="26"/>
          <w:szCs w:val="26"/>
        </w:rPr>
        <w:lastRenderedPageBreak/>
        <w:t>[</w:t>
      </w:r>
      <w:r w:rsidRPr="00002118">
        <w:rPr>
          <w:rFonts w:ascii="나눔바른고딕" w:eastAsia="나눔바른고딕" w:hAnsi="나눔바른고딕" w:cs="바탕" w:hint="eastAsia"/>
          <w:sz w:val="26"/>
          <w:szCs w:val="26"/>
        </w:rPr>
        <w:t>별</w:t>
      </w:r>
      <w:r w:rsidRPr="00002118">
        <w:rPr>
          <w:rFonts w:ascii="나눔바른고딕" w:eastAsia="나눔바른고딕" w:hAnsi="나눔바른고딕" w:hint="eastAsia"/>
          <w:sz w:val="26"/>
          <w:szCs w:val="26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6"/>
          <w:szCs w:val="26"/>
        </w:rPr>
        <w:t>지</w:t>
      </w:r>
      <w:r w:rsidRPr="00002118">
        <w:rPr>
          <w:rFonts w:ascii="나눔바른고딕" w:eastAsia="나눔바른고딕" w:hAnsi="나눔바른고딕" w:hint="eastAsia"/>
          <w:sz w:val="26"/>
          <w:szCs w:val="26"/>
        </w:rPr>
        <w:t>]</w:t>
      </w:r>
    </w:p>
    <w:p w:rsidR="00002118" w:rsidRPr="00002118" w:rsidRDefault="00002118" w:rsidP="00002118">
      <w:pPr>
        <w:pStyle w:val="a3"/>
        <w:jc w:val="center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30"/>
          <w:szCs w:val="30"/>
        </w:rPr>
        <w:t>압류</w:t>
      </w:r>
      <w:r w:rsidRPr="00002118">
        <w:rPr>
          <w:rFonts w:ascii="나눔바른고딕" w:eastAsia="나눔바른고딕" w:hAnsi="나눔바른고딕" w:hint="eastAsia"/>
          <w:b/>
          <w:bCs/>
          <w:sz w:val="30"/>
          <w:szCs w:val="30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0"/>
          <w:szCs w:val="30"/>
        </w:rPr>
        <w:t>및</w:t>
      </w:r>
      <w:r w:rsidRPr="00002118">
        <w:rPr>
          <w:rFonts w:ascii="나눔바른고딕" w:eastAsia="나눔바른고딕" w:hAnsi="나눔바른고딕" w:hint="eastAsia"/>
          <w:b/>
          <w:bCs/>
          <w:sz w:val="30"/>
          <w:szCs w:val="30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0"/>
          <w:szCs w:val="30"/>
        </w:rPr>
        <w:t>추심할</w:t>
      </w:r>
      <w:r w:rsidRPr="00002118">
        <w:rPr>
          <w:rFonts w:ascii="나눔바른고딕" w:eastAsia="나눔바른고딕" w:hAnsi="나눔바른고딕" w:hint="eastAsia"/>
          <w:b/>
          <w:bCs/>
          <w:sz w:val="30"/>
          <w:szCs w:val="30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0"/>
          <w:szCs w:val="30"/>
        </w:rPr>
        <w:t>채권의</w:t>
      </w:r>
      <w:r w:rsidRPr="00002118">
        <w:rPr>
          <w:rFonts w:ascii="나눔바른고딕" w:eastAsia="나눔바른고딕" w:hAnsi="나눔바른고딕" w:hint="eastAsia"/>
          <w:b/>
          <w:bCs/>
          <w:sz w:val="30"/>
          <w:szCs w:val="30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30"/>
          <w:szCs w:val="30"/>
        </w:rPr>
        <w:t>표시</w:t>
      </w:r>
    </w:p>
    <w:p w:rsidR="00002118" w:rsidRPr="00002118" w:rsidRDefault="00002118" w:rsidP="00002118">
      <w:pPr>
        <w:pStyle w:val="a3"/>
        <w:spacing w:line="432" w:lineRule="auto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</w:t>
      </w:r>
      <w:r w:rsidRPr="00002118">
        <w:rPr>
          <w:rFonts w:ascii="나눔바른고딕" w:eastAsia="나눔바른고딕" w:hAnsi="나눔바른고딕" w:cs="HyhwpEQ" w:hint="eastAsia"/>
          <w:b/>
          <w:bCs/>
          <w:sz w:val="24"/>
          <w:szCs w:val="24"/>
        </w:rPr>
        <w:t>○○○○○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원</w:t>
      </w:r>
    </w:p>
    <w:p w:rsidR="00002118" w:rsidRPr="00002118" w:rsidRDefault="00002118" w:rsidP="00002118">
      <w:pPr>
        <w:pStyle w:val="a3"/>
        <w:spacing w:line="480" w:lineRule="auto"/>
        <w:ind w:right="278"/>
        <w:rPr>
          <w:rFonts w:ascii="나눔바른고딕" w:eastAsia="나눔바른고딕" w:hAnsi="나눔바른고딕" w:hint="eastAsia"/>
        </w:rPr>
      </w:pP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3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채무자로부터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매월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지급받을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급여</w:t>
      </w:r>
      <w:r>
        <w:rPr>
          <w:rFonts w:ascii="나눔바른고딕" w:eastAsia="나눔바른고딕" w:hAnsi="나눔바른고딕" w:cs="바탕" w:hint="eastAsia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급료</w:t>
      </w:r>
      <w:r w:rsidRPr="00002118">
        <w:rPr>
          <w:rFonts w:ascii="나눔바른고딕" w:eastAsia="MS Mincho" w:hAnsi="나눔바른고딕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연금</w:t>
      </w:r>
      <w:r w:rsidRPr="00002118">
        <w:rPr>
          <w:rFonts w:ascii="나눔바른고딕" w:eastAsia="MS Mincho" w:hAnsi="나눔바른고딕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봉급</w:t>
      </w:r>
      <w:r w:rsidRPr="00002118">
        <w:rPr>
          <w:rFonts w:ascii="나눔바른고딕" w:eastAsia="MS Mincho" w:hAnsi="나눔바른고딕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상여금</w:t>
      </w:r>
      <w:r w:rsidRPr="00002118">
        <w:rPr>
          <w:rFonts w:ascii="나눔바른고딕" w:eastAsia="MS Mincho" w:hAnsi="나눔바른고딕" w:cs="MS Mincho" w:hint="eastAsia"/>
          <w:sz w:val="24"/>
          <w:szCs w:val="24"/>
        </w:rPr>
        <w:t>․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퇴직연금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그밖에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이와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비슷한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성질을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가진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급여채권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중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제세공과금을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공제한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)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에서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1/2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씩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청구금액에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이를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때까지의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[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다만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, </w:t>
      </w:r>
      <w:proofErr w:type="spellStart"/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국민기초생활보장법에</w:t>
      </w:r>
      <w:proofErr w:type="spellEnd"/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의한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최저생계비를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감안하여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민사집행법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시행령이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정한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금액에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해당하는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경우에는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이를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제외한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나머지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금액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,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표준적인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가구의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생계비를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감안하여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민사집행법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시행령이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정한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금액에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해당하는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경우에는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이를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제외한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나머지</w:t>
      </w:r>
      <w:r w:rsidRPr="0000211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b/>
          <w:bCs/>
          <w:sz w:val="24"/>
          <w:szCs w:val="24"/>
        </w:rPr>
        <w:t>금액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]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및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청구금액에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달하지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아니한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사이에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퇴직한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때에는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퇴직금</w:t>
      </w:r>
      <w:r w:rsidRPr="00002118">
        <w:rPr>
          <w:rFonts w:ascii="나눔바른고딕" w:eastAsia="나눔바른고딕" w:hAnsi="나눔바른고딕"/>
          <w:sz w:val="24"/>
          <w:szCs w:val="24"/>
        </w:rPr>
        <w:t>(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퇴직금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그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밖에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이와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비슷한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성질을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가진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급여채권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중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제세공과금을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공제한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</w:t>
      </w:r>
      <w:r w:rsidRPr="00002118">
        <w:rPr>
          <w:rFonts w:ascii="나눔바른고딕" w:eastAsia="나눔바른고딕" w:hAnsi="나눔바른고딕"/>
          <w:sz w:val="24"/>
          <w:szCs w:val="24"/>
        </w:rPr>
        <w:t>)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에서</w:t>
      </w:r>
      <w:r w:rsidRPr="00002118">
        <w:rPr>
          <w:rFonts w:ascii="나눔바른고딕" w:eastAsia="나눔바른고딕" w:hAnsi="나눔바른고딕"/>
          <w:color w:val="FF0000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/>
          <w:sz w:val="24"/>
          <w:szCs w:val="24"/>
        </w:rPr>
        <w:t>1/2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씩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위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청구금액에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이를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때까지의</w:t>
      </w:r>
      <w:r w:rsidRPr="00002118">
        <w:rPr>
          <w:rFonts w:ascii="나눔바른고딕" w:eastAsia="나눔바른고딕" w:hAnsi="나눔바른고딕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금액</w:t>
      </w:r>
      <w:r w:rsidRPr="00002118">
        <w:rPr>
          <w:rFonts w:ascii="나눔바른고딕" w:eastAsia="나눔바른고딕" w:hAnsi="나눔바른고딕"/>
          <w:sz w:val="24"/>
          <w:szCs w:val="24"/>
        </w:rPr>
        <w:t>.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r w:rsidRPr="00002118">
        <w:rPr>
          <w:rFonts w:ascii="나눔바른고딕" w:eastAsia="나눔바른고딕" w:hAnsi="나눔바른고딕" w:cs="바탕" w:hint="eastAsia"/>
          <w:sz w:val="24"/>
          <w:szCs w:val="24"/>
        </w:rPr>
        <w:t>끝</w:t>
      </w:r>
      <w:r w:rsidRPr="00002118"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B93D2D" w:rsidRPr="00002118" w:rsidRDefault="00B93D2D">
      <w:pPr>
        <w:rPr>
          <w:rFonts w:ascii="나눔바른고딕" w:eastAsia="나눔바른고딕" w:hAnsi="나눔바른고딕"/>
        </w:rPr>
      </w:pPr>
    </w:p>
    <w:sectPr w:rsidR="00B93D2D" w:rsidRPr="00002118" w:rsidSect="00B93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2118"/>
    <w:rsid w:val="00002118"/>
    <w:rsid w:val="00B9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211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2023-07-27T07:43:00Z</dcterms:created>
  <dcterms:modified xsi:type="dcterms:W3CDTF">2023-07-27T07:48:00Z</dcterms:modified>
</cp:coreProperties>
</file>