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7" w:rsidRPr="00AB4AA7" w:rsidRDefault="009B70EB" w:rsidP="00AB4AA7">
      <w:pPr>
        <w:widowControl/>
        <w:wordWrap/>
        <w:autoSpaceDE/>
        <w:autoSpaceDN/>
        <w:snapToGrid w:val="0"/>
        <w:spacing w:line="384" w:lineRule="auto"/>
        <w:ind w:left="280" w:right="280"/>
        <w:jc w:val="center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 xml:space="preserve">전세 갱신 </w:t>
      </w:r>
      <w:r w:rsidR="002A08DD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계약</w:t>
      </w:r>
      <w:r w:rsidR="00AB4AA7" w:rsidRPr="00AB4AA7"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  <w:t>서</w:t>
      </w:r>
    </w:p>
    <w:tbl>
      <w:tblPr>
        <w:tblW w:w="0" w:type="auto"/>
        <w:jc w:val="center"/>
        <w:tblInd w:w="3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1084"/>
        <w:gridCol w:w="1216"/>
        <w:gridCol w:w="1842"/>
        <w:gridCol w:w="1096"/>
        <w:gridCol w:w="559"/>
        <w:gridCol w:w="3048"/>
      </w:tblGrid>
      <w:tr w:rsidR="00AB4AA7" w:rsidRPr="00AB4AA7" w:rsidTr="00AB4AA7">
        <w:trPr>
          <w:trHeight w:val="369"/>
          <w:jc w:val="center"/>
        </w:trPr>
        <w:tc>
          <w:tcPr>
            <w:tcW w:w="1084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임대인(</w:t>
            </w:r>
            <w:r w:rsidRPr="00AB4AA7">
              <w:rPr>
                <w:rFonts w:ascii="굴림" w:eastAsia="굴림" w:hAnsi="굴림" w:cs="굴림" w:hint="eastAsia"/>
                <w:color w:val="FFFFFF"/>
                <w:kern w:val="0"/>
                <w:szCs w:val="20"/>
              </w:rPr>
              <w:t>이름 또는 법인명 기재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)과 임차인(</w:t>
            </w:r>
            <w:r w:rsidRPr="00AB4AA7">
              <w:rPr>
                <w:rFonts w:ascii="굴림" w:eastAsia="굴림" w:hAnsi="굴림" w:cs="굴림" w:hint="eastAsia"/>
                <w:color w:val="FFFFFF"/>
                <w:kern w:val="0"/>
                <w:szCs w:val="20"/>
              </w:rPr>
              <w:t>이름 또는 법인명 기재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)은 아래와 같이 </w:t>
            </w:r>
          </w:p>
          <w:p w:rsidR="00AB4AA7" w:rsidRPr="00AB4AA7" w:rsidRDefault="008679BB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기존 </w:t>
            </w:r>
            <w:r w:rsidR="00AB4AA7"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임대차계약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을 갱신하는 계약</w:t>
            </w:r>
            <w:r w:rsidR="00AB4AA7"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(이하 “본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갱신</w:t>
            </w:r>
            <w:r w:rsidR="00AB4AA7" w:rsidRPr="00AB4AA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계약”이라 한다)을 체결한다</w:t>
            </w:r>
          </w:p>
        </w:tc>
      </w:tr>
      <w:tr w:rsidR="00AB4AA7" w:rsidRPr="00AB4AA7" w:rsidTr="00AB4AA7">
        <w:trPr>
          <w:trHeight w:val="549"/>
          <w:jc w:val="center"/>
        </w:trPr>
        <w:tc>
          <w:tcPr>
            <w:tcW w:w="10843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b/>
                <w:bCs/>
                <w:color w:val="353535"/>
                <w:kern w:val="0"/>
                <w:sz w:val="26"/>
                <w:szCs w:val="26"/>
              </w:rPr>
            </w:pPr>
          </w:p>
        </w:tc>
      </w:tr>
      <w:tr w:rsidR="00AB4AA7" w:rsidRPr="00AB4AA7" w:rsidTr="00AB4AA7">
        <w:trPr>
          <w:trHeight w:val="303"/>
          <w:jc w:val="center"/>
        </w:trPr>
        <w:tc>
          <w:tcPr>
            <w:tcW w:w="13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소 재 지</w:t>
            </w:r>
          </w:p>
        </w:tc>
        <w:tc>
          <w:tcPr>
            <w:tcW w:w="952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CCCCCC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(도로명주소)</w:t>
            </w:r>
          </w:p>
        </w:tc>
      </w:tr>
      <w:tr w:rsidR="00AB4AA7" w:rsidRPr="00AB4AA7" w:rsidTr="00AB4AA7">
        <w:trPr>
          <w:trHeight w:val="303"/>
          <w:jc w:val="center"/>
        </w:trPr>
        <w:tc>
          <w:tcPr>
            <w:tcW w:w="13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토 지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지목</w:t>
            </w:r>
          </w:p>
        </w:tc>
        <w:tc>
          <w:tcPr>
            <w:tcW w:w="3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㎡</w:t>
            </w:r>
          </w:p>
        </w:tc>
      </w:tr>
      <w:tr w:rsidR="00AB4AA7" w:rsidRPr="00AB4AA7" w:rsidTr="00AB4AA7">
        <w:trPr>
          <w:trHeight w:val="303"/>
          <w:jc w:val="center"/>
        </w:trPr>
        <w:tc>
          <w:tcPr>
            <w:tcW w:w="13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건 물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구조</w:t>
            </w:r>
            <w:r w:rsidRPr="00AB4AA7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용도</w:t>
            </w:r>
          </w:p>
        </w:tc>
        <w:tc>
          <w:tcPr>
            <w:tcW w:w="3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㎡</w:t>
            </w:r>
          </w:p>
        </w:tc>
      </w:tr>
      <w:tr w:rsidR="00AB4AA7" w:rsidRPr="00AB4AA7" w:rsidTr="00AB4AA7">
        <w:trPr>
          <w:trHeight w:val="303"/>
          <w:jc w:val="center"/>
        </w:trPr>
        <w:tc>
          <w:tcPr>
            <w:tcW w:w="132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임차할부분</w:t>
            </w:r>
          </w:p>
        </w:tc>
        <w:tc>
          <w:tcPr>
            <w:tcW w:w="4505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CCCCCC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상세주소가 있는 경우 동</w:t>
            </w:r>
            <w:r w:rsidRPr="00AB4AA7">
              <w:rPr>
                <w:rFonts w:ascii="MS Mincho" w:eastAsia="MS Mincho" w:hAnsi="MS Mincho" w:cs="MS Mincho" w:hint="eastAsia"/>
                <w:color w:val="CCCCCC"/>
                <w:kern w:val="0"/>
                <w:sz w:val="18"/>
                <w:szCs w:val="18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층</w:t>
            </w:r>
            <w:r w:rsidRPr="00AB4AA7">
              <w:rPr>
                <w:rFonts w:ascii="MS Mincho" w:eastAsia="MS Mincho" w:hAnsi="MS Mincho" w:cs="MS Mincho" w:hint="eastAsia"/>
                <w:color w:val="CCCCCC"/>
                <w:kern w:val="0"/>
                <w:sz w:val="18"/>
                <w:szCs w:val="18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호 정확히 기재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㎡</w:t>
            </w:r>
          </w:p>
        </w:tc>
      </w:tr>
      <w:tr w:rsidR="00AB4AA7" w:rsidRPr="00AB4AA7" w:rsidTr="00AB4AA7">
        <w:trPr>
          <w:trHeight w:val="293"/>
          <w:jc w:val="center"/>
        </w:trPr>
        <w:tc>
          <w:tcPr>
            <w:tcW w:w="13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계약의종류</w:t>
            </w:r>
          </w:p>
        </w:tc>
        <w:tc>
          <w:tcPr>
            <w:tcW w:w="4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5F6667" w:rsidRDefault="005F6667" w:rsidP="005F666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5F66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AB4AA7" w:rsidRPr="005F666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신규 계약</w:t>
            </w:r>
          </w:p>
        </w:tc>
        <w:tc>
          <w:tcPr>
            <w:tcW w:w="5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5F666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□</w:t>
            </w:r>
            <w:r w:rsidR="00AB4AA7"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합의에 의한 재계약</w:t>
            </w:r>
          </w:p>
        </w:tc>
      </w:tr>
      <w:tr w:rsidR="00AB4AA7" w:rsidRPr="00AB4AA7" w:rsidTr="00AB4AA7">
        <w:trPr>
          <w:trHeight w:val="829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52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6D2E84" w:rsidP="00AB4AA7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■</w:t>
            </w:r>
            <w:r w:rsidR="00592DF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AB4AA7" w:rsidRPr="00AB4AA7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1"/>
                <w:szCs w:val="21"/>
              </w:rPr>
              <w:t>｢</w:t>
            </w:r>
            <w:r w:rsidR="00AB4AA7"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주택임대차보호법</w:t>
            </w:r>
            <w:r w:rsidR="00AB4AA7" w:rsidRPr="00AB4AA7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1"/>
                <w:szCs w:val="21"/>
              </w:rPr>
              <w:t>｣</w:t>
            </w:r>
            <w:r w:rsidR="00AB4AA7"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제6조의3의 계약갱신요구권 행사에 의한 갱신계약</w:t>
            </w:r>
          </w:p>
          <w:p w:rsidR="00AB4AA7" w:rsidRPr="006D2E84" w:rsidRDefault="00AB4AA7" w:rsidP="00AB4AA7">
            <w:pPr>
              <w:widowControl/>
              <w:wordWrap/>
              <w:autoSpaceDE/>
              <w:autoSpaceDN/>
              <w:snapToGrid w:val="0"/>
              <w:spacing w:before="200" w:line="192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* 갱신 전 </w:t>
            </w:r>
            <w:r w:rsidR="006D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기존 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임대차계약</w:t>
            </w:r>
            <w:r w:rsidR="006D2E84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의 보증금은 아래와 같다. </w:t>
            </w:r>
          </w:p>
        </w:tc>
      </w:tr>
      <w:tr w:rsidR="00AB4AA7" w:rsidRPr="00AB4AA7" w:rsidTr="00AB4AA7">
        <w:trPr>
          <w:trHeight w:val="277"/>
          <w:jc w:val="center"/>
        </w:trPr>
        <w:tc>
          <w:tcPr>
            <w:tcW w:w="37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미납 국세</w:t>
            </w:r>
            <w:r w:rsidRPr="00AB4AA7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2"/>
              </w:rPr>
              <w:t>･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지방세</w:t>
            </w:r>
          </w:p>
        </w:tc>
        <w:tc>
          <w:tcPr>
            <w:tcW w:w="3797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선순위 확정일자 현황</w:t>
            </w:r>
          </w:p>
        </w:tc>
        <w:tc>
          <w:tcPr>
            <w:tcW w:w="324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확정일자 부여란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※주택임대차계약서를 제출하고 임대차 신고의 접수를 완료한 경우에는 별도로 확정일자 부여를 신청할 필요가 없습니다.</w:t>
            </w:r>
          </w:p>
        </w:tc>
      </w:tr>
      <w:tr w:rsidR="00AB4AA7" w:rsidRPr="00AB4AA7" w:rsidTr="00AB4AA7">
        <w:trPr>
          <w:trHeight w:val="1315"/>
          <w:jc w:val="center"/>
        </w:trPr>
        <w:tc>
          <w:tcPr>
            <w:tcW w:w="37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없음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(임대인 서명 또는 날인 󰄫)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있음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(중개대상물 확인</w:t>
            </w:r>
            <w:r w:rsidRPr="00AB4AA7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설명서 제2쪽 Ⅱ. 개업공인중개사 세부 확인사항 ‘⑨ 실제 권리관계 또는 공시되지 않은 물건의 권리사항’에 기재)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해당 없음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(임대인 서명 또는 날인 󰄫)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64" w:lineRule="auto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해당 있음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중개대상물 확인</w:t>
            </w:r>
            <w:r w:rsidRPr="00AB4AA7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‧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설명서 제2쪽 Ⅱ. 개업공인중개사 세부 확인사항 ‘⑨ 실제 권리관계 또는 공시되지 않은 물건의 권리사항’에 기재)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B4AA7" w:rsidRPr="00AB4AA7" w:rsidTr="00AB4AA7">
        <w:trPr>
          <w:trHeight w:val="1070"/>
          <w:jc w:val="center"/>
        </w:trPr>
        <w:tc>
          <w:tcPr>
            <w:tcW w:w="10843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before="400" w:line="288" w:lineRule="auto"/>
              <w:rPr>
                <w:rFonts w:ascii="굴림" w:eastAsia="굴림" w:hAnsi="굴림" w:cs="굴림"/>
                <w:b/>
                <w:bCs/>
                <w:color w:val="353535"/>
                <w:kern w:val="0"/>
                <w:sz w:val="2"/>
                <w:szCs w:val="2"/>
              </w:rPr>
            </w:pP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b/>
                <w:bCs/>
                <w:color w:val="353535"/>
                <w:kern w:val="0"/>
                <w:sz w:val="26"/>
                <w:szCs w:val="26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6"/>
                <w:szCs w:val="26"/>
              </w:rPr>
              <w:t>[계약내용]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제1조(본 </w:t>
            </w:r>
            <w:r w:rsidR="008679B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갱신</w:t>
            </w: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계약의 목적)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① 본 </w:t>
            </w:r>
            <w:r w:rsidR="008679B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갱신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계약은 </w:t>
            </w:r>
            <w:r w:rsidR="009B70E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임차인이 계약갱신요구권을 행사함에 따라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기존 임대차 계약</w:t>
            </w:r>
            <w:r w:rsidR="009B70E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을 갱신하기로 하되, 임대인의 청구에 따라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보증금을 제2조와 같이 증액하고, 계약기간을 제3조와 같이 연장하기로 </w:t>
            </w:r>
            <w:r w:rsidR="009B70E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합의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하는 </w:t>
            </w:r>
            <w:r w:rsidR="008679B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갱신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계약이다.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before="120" w:line="288" w:lineRule="auto"/>
              <w:ind w:right="280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② 임대인과 임차인 간에 위 부동산에 관하여 체결된 기존 임대차 계약은 여전히 효력이 있다.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제2조(보증금)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임대인과 임차인은 위 부동산에 관하여 보증금을 </w:t>
            </w:r>
            <w:r w:rsidR="008679B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주택임대차보호법 제6조의 3 제3항 및 제7조에서 정한 5%의 범위 내에서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아래와 같이 증액하고</w:t>
            </w:r>
            <w:r w:rsidR="008679B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,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8679BB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 xml:space="preserve">증액된 보증금을 </w:t>
            </w:r>
            <w:r w:rsidRPr="00AB4AA7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추가로 지급하기로 합의 한다.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AB4AA7" w:rsidRPr="00AB4AA7" w:rsidTr="00AB4AA7">
        <w:trPr>
          <w:trHeight w:val="696"/>
          <w:jc w:val="center"/>
        </w:trPr>
        <w:tc>
          <w:tcPr>
            <w:tcW w:w="24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 xml:space="preserve">기존 임대차계약의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보 증 금</w:t>
            </w:r>
          </w:p>
        </w:tc>
        <w:tc>
          <w:tcPr>
            <w:tcW w:w="8432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금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 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원정(₩</w:t>
            </w:r>
            <w:r w:rsidR="002A08D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)</w:t>
            </w:r>
          </w:p>
        </w:tc>
      </w:tr>
      <w:tr w:rsidR="00AB4AA7" w:rsidRPr="00AB4AA7" w:rsidTr="00AB4AA7">
        <w:trPr>
          <w:trHeight w:val="952"/>
          <w:jc w:val="center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8679BB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본 갱신</w:t>
            </w:r>
            <w:r w:rsidR="00AB4AA7"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 xml:space="preserve">계약에 의해 증액되는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추가 보증금</w:t>
            </w:r>
          </w:p>
        </w:tc>
        <w:tc>
          <w:tcPr>
            <w:tcW w:w="843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08DD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금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 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원정(₩</w:t>
            </w:r>
            <w:r w:rsidR="002A08D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)은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본 증액 계약시에 지불하고 영수함.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영수자</w:t>
            </w:r>
            <w:r w:rsidR="002A08DD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   (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인) </w:t>
            </w:r>
          </w:p>
        </w:tc>
      </w:tr>
      <w:tr w:rsidR="00AB4AA7" w:rsidRPr="00AB4AA7" w:rsidTr="00AB4AA7">
        <w:trPr>
          <w:trHeight w:val="1180"/>
          <w:jc w:val="center"/>
        </w:trPr>
        <w:tc>
          <w:tcPr>
            <w:tcW w:w="241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 xml:space="preserve">기존 보증금과 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본 증액 보증금을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합산한</w:t>
            </w:r>
          </w:p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  <w:t>총 임대차 보증금</w:t>
            </w:r>
          </w:p>
        </w:tc>
        <w:tc>
          <w:tcPr>
            <w:tcW w:w="843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4AA7" w:rsidRPr="00AB4AA7" w:rsidRDefault="00AB4AA7" w:rsidP="00AB4AA7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금 </w:t>
            </w:r>
            <w:r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 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원정(₩ </w:t>
            </w:r>
            <w:r w:rsidR="00C75A26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 xml:space="preserve">                </w:t>
            </w:r>
            <w:r w:rsidRPr="00AB4AA7">
              <w:rPr>
                <w:rFonts w:ascii="굴림" w:eastAsia="굴림" w:hAnsi="굴림" w:cs="굴림" w:hint="eastAsia"/>
                <w:color w:val="353535"/>
                <w:kern w:val="0"/>
                <w:sz w:val="22"/>
              </w:rPr>
              <w:t>)</w:t>
            </w:r>
          </w:p>
        </w:tc>
      </w:tr>
    </w:tbl>
    <w:p w:rsidR="00AB4AA7" w:rsidRPr="00AB4AA7" w:rsidRDefault="00AB4AA7" w:rsidP="00AB4AA7">
      <w:pPr>
        <w:widowControl/>
        <w:wordWrap/>
        <w:autoSpaceDE/>
        <w:autoSpaceDN/>
        <w:snapToGrid w:val="0"/>
        <w:spacing w:before="200" w:line="48" w:lineRule="auto"/>
        <w:ind w:left="280" w:right="280"/>
        <w:rPr>
          <w:rFonts w:ascii="굴림" w:eastAsia="굴림" w:hAnsi="굴림" w:cs="굴림"/>
          <w:b/>
          <w:bCs/>
          <w:color w:val="000000"/>
          <w:kern w:val="0"/>
          <w:sz w:val="17"/>
          <w:szCs w:val="17"/>
        </w:rPr>
      </w:pP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200" w:line="288" w:lineRule="auto"/>
        <w:ind w:left="280" w:right="280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제3조(임대차기간)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본 </w:t>
      </w:r>
      <w:r w:rsidR="008679B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갱신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계약으로 인하여 연장된 임대차 기간은 기존 임대차 계약의 종료일인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년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월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일부터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년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월</w:t>
      </w:r>
      <w:r w:rsidR="00C75A26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_____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일까지로 한다. </w:t>
      </w: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lastRenderedPageBreak/>
        <w:t>제4조(채무불이행과 손해배상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) 당사자 일방이 채무를 이행하지 아니하는 때에는 상대방은 상당한 기간을 정하여 그 이행을 최고하고 계약을 해제할 수 있으며, 그로 인한 손해배상을 청구할 수 있다. 다만, 채무자가 미리 이행하지 아니할 의사를 표시한 경우의 계약해제는 최고를 요하지 아니한다.</w:t>
      </w:r>
    </w:p>
    <w:p w:rsidR="008679BB" w:rsidRDefault="00AB4AA7" w:rsidP="00AB4AA7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제5조(</w:t>
      </w:r>
      <w:r w:rsidR="00276EA0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갱신계약</w:t>
      </w: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 xml:space="preserve">) 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① 임차인은 </w:t>
      </w:r>
      <w:r w:rsidR="008679B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본 갱신계약에 의해 갱신요구권을 행사하였으므로 더 이상 임대인에 대하여 계약갱신을 요구할 수 없다. </w:t>
      </w:r>
    </w:p>
    <w:p w:rsidR="008679BB" w:rsidRDefault="00AB4AA7" w:rsidP="00AB4AA7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② </w:t>
      </w:r>
      <w:r w:rsidR="008679B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주택임대차보호법 제6조의 3 제4항 및 제6조의 2에 따라 </w:t>
      </w:r>
      <w:r w:rsidR="00343402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임차인은 </w:t>
      </w:r>
      <w:r w:rsidR="008679B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본 갱신계약 제3조에서 정한 임대차기간에도 불구하고</w:t>
      </w:r>
      <w:r w:rsidR="00343402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언제든지 임대인에게 계약해지를 통지할 수 있으며, 그 해지는 임대인이 그 통지를 받은 날부터 3개월이 지나면 그 효력이 발생한다.  </w:t>
      </w:r>
      <w:r w:rsidR="008679B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 </w:t>
      </w: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 xml:space="preserve">제6조(기존 임대차 계약과의 관계) 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기존 임대차 계약과 본 </w:t>
      </w:r>
      <w:r w:rsidR="008679B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갱신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계약은 모두 유효하므로 본 </w:t>
      </w:r>
      <w:r w:rsidR="008679BB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갱신</w:t>
      </w:r>
      <w:r w:rsidRPr="00AB4AA7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계약에 명시되지 않은 사항에 대하여는 기존 임대차 계약을 따르기로 한다. </w:t>
      </w:r>
    </w:p>
    <w:p w:rsidR="00AB4AA7" w:rsidRPr="00AB4AA7" w:rsidRDefault="00AB4AA7" w:rsidP="00AB4AA7">
      <w:pPr>
        <w:widowControl/>
        <w:wordWrap/>
        <w:autoSpaceDE/>
        <w:autoSpaceDN/>
        <w:snapToGrid w:val="0"/>
        <w:spacing w:line="264" w:lineRule="auto"/>
        <w:ind w:left="280" w:right="280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AB4AA7" w:rsidRPr="00AB4AA7" w:rsidRDefault="00AB4AA7" w:rsidP="00AB4AA7">
      <w:pPr>
        <w:widowControl/>
        <w:wordWrap/>
        <w:autoSpaceDE/>
        <w:autoSpaceDN/>
        <w:snapToGrid w:val="0"/>
        <w:spacing w:line="264" w:lineRule="auto"/>
        <w:ind w:left="280" w:right="280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AB4AA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[특약사항] </w:t>
      </w:r>
    </w:p>
    <w:p w:rsidR="00AB4AA7" w:rsidRPr="002A08DD" w:rsidRDefault="00AB4AA7" w:rsidP="002A08DD">
      <w:pPr>
        <w:pStyle w:val="a5"/>
        <w:widowControl/>
        <w:numPr>
          <w:ilvl w:val="0"/>
          <w:numId w:val="2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주택 임대차 계약과 관련하여 분쟁이 있는 경우 임대인 또는 임차인은 법원에 소를 제기하기 전에 먼저 주택임대차분쟁조정위원회에 조정을 신청한다</w:t>
      </w:r>
      <w:r w:rsidRPr="002A08DD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( □ 동의 □ 미동의)</w:t>
      </w:r>
    </w:p>
    <w:p w:rsidR="00AB4AA7" w:rsidRPr="002A08DD" w:rsidRDefault="00AB4AA7" w:rsidP="002A08DD">
      <w:pPr>
        <w:pStyle w:val="a5"/>
        <w:widowControl/>
        <w:numPr>
          <w:ilvl w:val="1"/>
          <w:numId w:val="2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휴먼고딕" w:eastAsia="휴먼고딕" w:hAnsi="휴먼고딕" w:cs="굴림"/>
          <w:color w:val="000000"/>
          <w:kern w:val="0"/>
          <w:sz w:val="18"/>
          <w:szCs w:val="18"/>
        </w:rPr>
      </w:pPr>
      <w:r w:rsidRPr="002A08DD">
        <w:rPr>
          <w:rFonts w:ascii="휴먼고딕" w:eastAsia="휴먼고딕" w:hAnsi="휴먼고딕" w:cs="굴림" w:hint="eastAsia"/>
          <w:color w:val="000000"/>
          <w:kern w:val="0"/>
          <w:sz w:val="18"/>
          <w:szCs w:val="18"/>
        </w:rPr>
        <w:t>주택임대차분쟁조정위원회 조정을 통할 경우 60일(최대 90일) 이내 신속하게 조정 결과를 받아볼 수 있습니다.</w:t>
      </w:r>
    </w:p>
    <w:p w:rsidR="00AB4AA7" w:rsidRPr="002A08DD" w:rsidRDefault="00AB4AA7" w:rsidP="002A08DD">
      <w:pPr>
        <w:pStyle w:val="a5"/>
        <w:widowControl/>
        <w:numPr>
          <w:ilvl w:val="0"/>
          <w:numId w:val="2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주택의 철거 또는 재건축에 관한 구체적 계획 ( □ 없음 □ 있음 ※공사시기 : ※ 소요기간 : 개월)</w:t>
      </w:r>
    </w:p>
    <w:p w:rsidR="00AB4AA7" w:rsidRPr="002A08DD" w:rsidRDefault="00AB4AA7" w:rsidP="002A08DD">
      <w:pPr>
        <w:pStyle w:val="a5"/>
        <w:widowControl/>
        <w:numPr>
          <w:ilvl w:val="0"/>
          <w:numId w:val="2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상세주소가 없는 경우 임차인의 상세주소부여 신청에 대한 소유자 동의여부 ( □ 동의 □ 미동의)</w:t>
      </w:r>
    </w:p>
    <w:p w:rsidR="00AB4AA7" w:rsidRPr="002A08DD" w:rsidRDefault="00AB4AA7" w:rsidP="002A08DD">
      <w:pPr>
        <w:pStyle w:val="a5"/>
        <w:widowControl/>
        <w:numPr>
          <w:ilvl w:val="0"/>
          <w:numId w:val="2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 xml:space="preserve">임대인은 본 </w:t>
      </w:r>
      <w:r w:rsidR="00343402">
        <w:rPr>
          <w:rFonts w:ascii="굴림" w:eastAsia="굴림" w:hAnsi="굴림" w:cs="굴림" w:hint="eastAsia"/>
          <w:color w:val="000000"/>
          <w:kern w:val="0"/>
          <w:szCs w:val="20"/>
        </w:rPr>
        <w:t>갱신</w:t>
      </w: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 xml:space="preserve">계약이 체결된 날로부터 3일이 경과할 때까지 저당권 등 담보권을 설정할 수 없다. </w:t>
      </w: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160" w:after="40" w:line="264" w:lineRule="auto"/>
        <w:ind w:left="280" w:right="280"/>
        <w:rPr>
          <w:rFonts w:ascii="굴림" w:eastAsia="굴림" w:hAnsi="굴림" w:cs="굴림"/>
          <w:color w:val="000000"/>
          <w:kern w:val="0"/>
          <w:sz w:val="2"/>
          <w:szCs w:val="2"/>
        </w:rPr>
      </w:pP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80" w:line="264" w:lineRule="auto"/>
        <w:ind w:left="280" w:right="280"/>
        <w:rPr>
          <w:rFonts w:ascii="굴림" w:eastAsia="굴림" w:hAnsi="굴림" w:cs="굴림"/>
          <w:color w:val="000000"/>
          <w:kern w:val="0"/>
          <w:sz w:val="22"/>
        </w:rPr>
      </w:pPr>
      <w:r w:rsidRPr="00AB4AA7">
        <w:rPr>
          <w:rFonts w:ascii="굴림" w:eastAsia="굴림" w:hAnsi="굴림" w:cs="굴림" w:hint="eastAsia"/>
          <w:b/>
          <w:bCs/>
          <w:shadow/>
          <w:color w:val="000000"/>
          <w:kern w:val="0"/>
          <w:sz w:val="22"/>
        </w:rPr>
        <w:t xml:space="preserve">본 </w:t>
      </w:r>
      <w:r w:rsidR="00343402">
        <w:rPr>
          <w:rFonts w:ascii="굴림" w:eastAsia="굴림" w:hAnsi="굴림" w:cs="굴림" w:hint="eastAsia"/>
          <w:b/>
          <w:bCs/>
          <w:shadow/>
          <w:color w:val="000000"/>
          <w:kern w:val="0"/>
          <w:sz w:val="22"/>
        </w:rPr>
        <w:t>갱신</w:t>
      </w:r>
      <w:r w:rsidRPr="00AB4AA7">
        <w:rPr>
          <w:rFonts w:ascii="굴림" w:eastAsia="굴림" w:hAnsi="굴림" w:cs="굴림" w:hint="eastAsia"/>
          <w:b/>
          <w:bCs/>
          <w:shadow/>
          <w:color w:val="000000"/>
          <w:kern w:val="0"/>
          <w:sz w:val="22"/>
        </w:rPr>
        <w:t>계약을 증명하기 위하여 계약 당사자가 이의 없음을 확인하고 각각 서명</w:t>
      </w:r>
      <w:r w:rsidRPr="00AB4AA7">
        <w:rPr>
          <w:rFonts w:ascii="MS Mincho" w:eastAsia="MS Mincho" w:hAnsi="MS Mincho" w:cs="MS Mincho" w:hint="eastAsia"/>
          <w:b/>
          <w:bCs/>
          <w:shadow/>
          <w:color w:val="000000"/>
          <w:kern w:val="0"/>
          <w:sz w:val="22"/>
        </w:rPr>
        <w:t>․</w:t>
      </w:r>
      <w:r w:rsidRPr="00AB4AA7">
        <w:rPr>
          <w:rFonts w:ascii="굴림" w:eastAsia="굴림" w:hAnsi="굴림" w:cs="굴림" w:hint="eastAsia"/>
          <w:b/>
          <w:bCs/>
          <w:shadow/>
          <w:color w:val="000000"/>
          <w:kern w:val="0"/>
          <w:sz w:val="22"/>
        </w:rPr>
        <w:t xml:space="preserve">날인 후 매 장마다 간인하여, 각각 1통씩 보관한다. </w:t>
      </w:r>
    </w:p>
    <w:p w:rsidR="00AB4AA7" w:rsidRPr="00AB4AA7" w:rsidRDefault="00AB4AA7" w:rsidP="00AB4AA7">
      <w:pPr>
        <w:widowControl/>
        <w:wordWrap/>
        <w:autoSpaceDE/>
        <w:autoSpaceDN/>
        <w:snapToGrid w:val="0"/>
        <w:spacing w:before="80" w:line="264" w:lineRule="auto"/>
        <w:ind w:left="280" w:right="280"/>
        <w:rPr>
          <w:rFonts w:ascii="굴림" w:eastAsia="굴림" w:hAnsi="굴림" w:cs="굴림"/>
          <w:color w:val="000000"/>
          <w:kern w:val="0"/>
          <w:sz w:val="22"/>
        </w:rPr>
      </w:pPr>
    </w:p>
    <w:p w:rsidR="00AB4AA7" w:rsidRPr="00AB4AA7" w:rsidRDefault="00AB4AA7" w:rsidP="007711D7">
      <w:pPr>
        <w:widowControl/>
        <w:wordWrap/>
        <w:autoSpaceDE/>
        <w:autoSpaceDN/>
        <w:snapToGrid w:val="0"/>
        <w:spacing w:before="80" w:line="264" w:lineRule="auto"/>
        <w:ind w:left="280" w:right="280"/>
        <w:jc w:val="center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2022 </w:t>
      </w:r>
      <w:r w:rsidRPr="00AB4AA7">
        <w:rPr>
          <w:rFonts w:ascii="굴림" w:eastAsia="굴림" w:hAnsi="굴림" w:cs="굴림" w:hint="eastAsia"/>
          <w:color w:val="000000"/>
          <w:kern w:val="0"/>
          <w:sz w:val="22"/>
        </w:rPr>
        <w:t xml:space="preserve">년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0</w:t>
      </w:r>
      <w:r w:rsidRPr="00AB4AA7">
        <w:rPr>
          <w:rFonts w:ascii="굴림" w:eastAsia="굴림" w:hAnsi="굴림" w:cs="굴림" w:hint="eastAsia"/>
          <w:color w:val="000000"/>
          <w:kern w:val="0"/>
          <w:sz w:val="22"/>
        </w:rPr>
        <w:t xml:space="preserve">월 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  0</w:t>
      </w:r>
      <w:r w:rsidRPr="00AB4AA7">
        <w:rPr>
          <w:rFonts w:ascii="굴림" w:eastAsia="굴림" w:hAnsi="굴림" w:cs="굴림" w:hint="eastAsia"/>
          <w:color w:val="000000"/>
          <w:kern w:val="0"/>
          <w:sz w:val="22"/>
        </w:rPr>
        <w:t>일</w:t>
      </w:r>
    </w:p>
    <w:p w:rsidR="00EE281A" w:rsidRPr="007711D7" w:rsidRDefault="007711D7" w:rsidP="007711D7">
      <w:pPr>
        <w:widowControl/>
        <w:wordWrap/>
        <w:autoSpaceDE/>
        <w:autoSpaceDN/>
        <w:snapToGrid w:val="0"/>
        <w:spacing w:before="80" w:line="264" w:lineRule="auto"/>
        <w:ind w:left="280" w:right="280"/>
        <w:rPr>
          <w:rFonts w:ascii="굴림" w:eastAsia="굴림" w:hAnsi="굴림" w:cs="굴림"/>
          <w:color w:val="000000"/>
          <w:kern w:val="0"/>
          <w:sz w:val="22"/>
        </w:rPr>
      </w:pPr>
      <w:r w:rsidRPr="00AB4D38">
        <w:rPr>
          <w:rFonts w:ascii="나눔고딕" w:eastAsia="나눔고딕" w:hAnsi="나눔고딕" w:cs="굴림"/>
          <w:b/>
          <w:bCs/>
          <w:color w:val="000000"/>
          <w:kern w:val="0"/>
          <w:sz w:val="24"/>
          <w:szCs w:val="24"/>
        </w:rPr>
        <w:object w:dxaOrig="10291" w:dyaOrig="4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224.25pt" o:ole="">
            <v:imagedata r:id="rId7" o:title=""/>
          </v:shape>
          <o:OLEObject Type="Embed" ProgID="Excel.Sheet.12" ShapeID="_x0000_i1025" DrawAspect="Content" ObjectID="_1722719106" r:id="rId8"/>
        </w:object>
      </w:r>
    </w:p>
    <w:sectPr w:rsidR="00EE281A" w:rsidRPr="007711D7" w:rsidSect="00AB4AA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9B" w:rsidRDefault="00C63A9B" w:rsidP="002A08DD">
      <w:r>
        <w:separator/>
      </w:r>
    </w:p>
  </w:endnote>
  <w:endnote w:type="continuationSeparator" w:id="0">
    <w:p w:rsidR="00C63A9B" w:rsidRDefault="00C63A9B" w:rsidP="002A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휴먼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9B" w:rsidRDefault="00C63A9B" w:rsidP="002A08DD">
      <w:r>
        <w:separator/>
      </w:r>
    </w:p>
  </w:footnote>
  <w:footnote w:type="continuationSeparator" w:id="0">
    <w:p w:rsidR="00C63A9B" w:rsidRDefault="00C63A9B" w:rsidP="002A0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717"/>
    <w:multiLevelType w:val="hybridMultilevel"/>
    <w:tmpl w:val="5184C97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E6CC284">
      <w:numFmt w:val="bullet"/>
      <w:lvlText w:val="※"/>
      <w:lvlJc w:val="left"/>
      <w:pPr>
        <w:ind w:left="1160" w:hanging="360"/>
      </w:pPr>
      <w:rPr>
        <w:rFonts w:ascii="휴먼고딕" w:eastAsia="휴먼고딕" w:hAnsi="휴먼고딕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5C37256"/>
    <w:multiLevelType w:val="hybridMultilevel"/>
    <w:tmpl w:val="D5AE1760"/>
    <w:lvl w:ilvl="0" w:tplc="757ED396">
      <w:start w:val="2022"/>
      <w:numFmt w:val="bullet"/>
      <w:lvlText w:val="□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AA7"/>
    <w:rsid w:val="00103EE7"/>
    <w:rsid w:val="00276EA0"/>
    <w:rsid w:val="002A08DD"/>
    <w:rsid w:val="00343402"/>
    <w:rsid w:val="00533CE4"/>
    <w:rsid w:val="0054009E"/>
    <w:rsid w:val="00592DFD"/>
    <w:rsid w:val="005F6667"/>
    <w:rsid w:val="006D2E84"/>
    <w:rsid w:val="007711D7"/>
    <w:rsid w:val="008679BB"/>
    <w:rsid w:val="009154B9"/>
    <w:rsid w:val="009459DE"/>
    <w:rsid w:val="009B70EB"/>
    <w:rsid w:val="00A1429D"/>
    <w:rsid w:val="00AB4AA7"/>
    <w:rsid w:val="00B301A7"/>
    <w:rsid w:val="00C63A9B"/>
    <w:rsid w:val="00C75A26"/>
    <w:rsid w:val="00C821FF"/>
    <w:rsid w:val="00E17293"/>
    <w:rsid w:val="00EC6299"/>
    <w:rsid w:val="00EE281A"/>
    <w:rsid w:val="00F60E60"/>
    <w:rsid w:val="00F6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4AA7"/>
    <w:pPr>
      <w:widowControl/>
      <w:wordWrap/>
      <w:autoSpaceDE/>
      <w:autoSpaceDN/>
      <w:snapToGrid w:val="0"/>
      <w:spacing w:line="384" w:lineRule="auto"/>
    </w:pPr>
    <w:rPr>
      <w:rFonts w:ascii="휴먼고딕" w:eastAsia="휴먼고딕" w:hAnsi="휴먼고딕" w:cs="굴림"/>
      <w:color w:val="000000"/>
      <w:kern w:val="0"/>
      <w:sz w:val="24"/>
      <w:szCs w:val="24"/>
    </w:rPr>
  </w:style>
  <w:style w:type="paragraph" w:customStyle="1" w:styleId="a4">
    <w:name w:val="선그리기"/>
    <w:basedOn w:val="a"/>
    <w:rsid w:val="00AB4AA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명조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5F6667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2A08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2A08DD"/>
  </w:style>
  <w:style w:type="paragraph" w:styleId="a7">
    <w:name w:val="footer"/>
    <w:basedOn w:val="a"/>
    <w:link w:val="Char0"/>
    <w:uiPriority w:val="99"/>
    <w:semiHidden/>
    <w:unhideWhenUsed/>
    <w:rsid w:val="002A08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2A0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5</cp:revision>
  <dcterms:created xsi:type="dcterms:W3CDTF">2022-08-22T13:48:00Z</dcterms:created>
  <dcterms:modified xsi:type="dcterms:W3CDTF">2022-08-22T15:19:00Z</dcterms:modified>
</cp:coreProperties>
</file>